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66" w:rsidRPr="002D202A" w:rsidRDefault="00FD25F4" w:rsidP="00FD25F4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25F4" w:rsidRDefault="00FD25F4" w:rsidP="00FD25F4">
      <w:pPr>
        <w:ind w:left="4956"/>
        <w:rPr>
          <w:sz w:val="28"/>
          <w:szCs w:val="28"/>
        </w:rPr>
      </w:pPr>
      <w:r>
        <w:rPr>
          <w:sz w:val="28"/>
          <w:szCs w:val="28"/>
        </w:rPr>
        <w:t>Протоколом заседания комиссии по противодействию коррупции</w:t>
      </w:r>
      <w:r w:rsidR="00487966" w:rsidRPr="002D202A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</w:t>
      </w:r>
      <w:r w:rsidR="00487966" w:rsidRPr="002D202A">
        <w:rPr>
          <w:sz w:val="28"/>
          <w:szCs w:val="28"/>
        </w:rPr>
        <w:t>здравоохранения «Витебская областная медико-реабилитационная экспертная комиссия»</w:t>
      </w:r>
    </w:p>
    <w:p w:rsidR="00487966" w:rsidRPr="002D202A" w:rsidRDefault="00FD25F4" w:rsidP="00FD25F4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7F05">
        <w:rPr>
          <w:sz w:val="28"/>
          <w:szCs w:val="28"/>
        </w:rPr>
        <w:t>«</w:t>
      </w:r>
      <w:r w:rsidR="00A16E14">
        <w:rPr>
          <w:sz w:val="28"/>
          <w:szCs w:val="28"/>
          <w:u w:val="single"/>
        </w:rPr>
        <w:t xml:space="preserve"> 30</w:t>
      </w:r>
      <w:r w:rsidR="007A7F05">
        <w:rPr>
          <w:sz w:val="28"/>
          <w:szCs w:val="28"/>
        </w:rPr>
        <w:t xml:space="preserve"> </w:t>
      </w:r>
      <w:r w:rsidR="00487966" w:rsidRPr="002D202A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декабря</w:t>
      </w:r>
      <w:r w:rsidR="00487966" w:rsidRPr="002D202A">
        <w:rPr>
          <w:sz w:val="28"/>
          <w:szCs w:val="28"/>
        </w:rPr>
        <w:t xml:space="preserve"> </w:t>
      </w:r>
      <w:r w:rsidR="00F030C5">
        <w:rPr>
          <w:sz w:val="28"/>
          <w:szCs w:val="28"/>
          <w:u w:val="single"/>
        </w:rPr>
        <w:t>2024</w:t>
      </w:r>
      <w:r w:rsidR="00487966" w:rsidRPr="002D202A">
        <w:rPr>
          <w:sz w:val="28"/>
          <w:szCs w:val="28"/>
          <w:u w:val="single"/>
        </w:rPr>
        <w:t>г</w:t>
      </w:r>
      <w:r w:rsidR="00487966" w:rsidRPr="002D202A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A16E14">
        <w:rPr>
          <w:sz w:val="28"/>
          <w:szCs w:val="28"/>
        </w:rPr>
        <w:t>5</w:t>
      </w:r>
      <w:bookmarkStart w:id="0" w:name="_GoBack"/>
      <w:bookmarkEnd w:id="0"/>
    </w:p>
    <w:p w:rsidR="004630B3" w:rsidRDefault="004630B3" w:rsidP="006353E8">
      <w:pPr>
        <w:ind w:left="-142"/>
        <w:jc w:val="both"/>
        <w:rPr>
          <w:b/>
          <w:sz w:val="30"/>
          <w:szCs w:val="30"/>
        </w:rPr>
      </w:pPr>
    </w:p>
    <w:p w:rsidR="00833605" w:rsidRPr="00487966" w:rsidRDefault="00833605" w:rsidP="00A10B52">
      <w:pPr>
        <w:ind w:left="-142"/>
        <w:jc w:val="center"/>
        <w:rPr>
          <w:b/>
          <w:sz w:val="26"/>
          <w:szCs w:val="26"/>
        </w:rPr>
      </w:pPr>
      <w:r w:rsidRPr="00487966">
        <w:rPr>
          <w:b/>
          <w:sz w:val="26"/>
          <w:szCs w:val="26"/>
        </w:rPr>
        <w:t>ПЛАН</w:t>
      </w:r>
    </w:p>
    <w:p w:rsidR="00833605" w:rsidRDefault="00833605" w:rsidP="003420D2">
      <w:pPr>
        <w:pStyle w:val="a4"/>
        <w:ind w:left="-142"/>
        <w:jc w:val="center"/>
        <w:rPr>
          <w:rFonts w:ascii="Times New Roman" w:hAnsi="Times New Roman"/>
          <w:sz w:val="26"/>
          <w:szCs w:val="26"/>
        </w:rPr>
      </w:pPr>
      <w:r w:rsidRPr="00487966">
        <w:rPr>
          <w:rFonts w:ascii="Times New Roman" w:hAnsi="Times New Roman"/>
          <w:sz w:val="26"/>
          <w:szCs w:val="26"/>
        </w:rPr>
        <w:t>работы комис</w:t>
      </w:r>
      <w:r w:rsidR="00A10B52" w:rsidRPr="00487966">
        <w:rPr>
          <w:rFonts w:ascii="Times New Roman" w:hAnsi="Times New Roman"/>
          <w:sz w:val="26"/>
          <w:szCs w:val="26"/>
        </w:rPr>
        <w:t xml:space="preserve">сии по противодействию </w:t>
      </w:r>
      <w:r w:rsidR="00D7786F">
        <w:rPr>
          <w:rFonts w:ascii="Times New Roman" w:hAnsi="Times New Roman"/>
          <w:sz w:val="26"/>
          <w:szCs w:val="26"/>
        </w:rPr>
        <w:t>коррупции</w:t>
      </w:r>
      <w:r w:rsidR="003420D2">
        <w:rPr>
          <w:rFonts w:ascii="Times New Roman" w:hAnsi="Times New Roman"/>
          <w:sz w:val="26"/>
          <w:szCs w:val="26"/>
        </w:rPr>
        <w:t xml:space="preserve"> </w:t>
      </w:r>
      <w:r w:rsidR="00A10B52" w:rsidRPr="00487966">
        <w:rPr>
          <w:rFonts w:ascii="Times New Roman" w:hAnsi="Times New Roman"/>
          <w:sz w:val="26"/>
          <w:szCs w:val="26"/>
        </w:rPr>
        <w:t xml:space="preserve">учреждения здравоохранения «Витебская областная медико-реабилитационная экспертная комиссия» </w:t>
      </w:r>
      <w:r w:rsidR="006353E8" w:rsidRPr="00487966">
        <w:rPr>
          <w:rFonts w:ascii="Times New Roman" w:hAnsi="Times New Roman"/>
          <w:sz w:val="26"/>
          <w:szCs w:val="26"/>
        </w:rPr>
        <w:t xml:space="preserve"> на 202</w:t>
      </w:r>
      <w:r w:rsidR="00F030C5">
        <w:rPr>
          <w:rFonts w:ascii="Times New Roman" w:hAnsi="Times New Roman"/>
          <w:sz w:val="26"/>
          <w:szCs w:val="26"/>
        </w:rPr>
        <w:t>5</w:t>
      </w:r>
      <w:r w:rsidR="006353E8" w:rsidRPr="00487966">
        <w:rPr>
          <w:rFonts w:ascii="Times New Roman" w:hAnsi="Times New Roman"/>
          <w:sz w:val="26"/>
          <w:szCs w:val="26"/>
        </w:rPr>
        <w:t xml:space="preserve"> год</w:t>
      </w:r>
    </w:p>
    <w:p w:rsidR="003420D2" w:rsidRPr="00487966" w:rsidRDefault="003420D2" w:rsidP="003420D2">
      <w:pPr>
        <w:pStyle w:val="a4"/>
        <w:ind w:left="-142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10033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1814"/>
        <w:gridCol w:w="2837"/>
      </w:tblGrid>
      <w:tr w:rsidR="00050A50" w:rsidRPr="003A3355" w:rsidTr="005E7141">
        <w:trPr>
          <w:trHeight w:val="637"/>
        </w:trPr>
        <w:tc>
          <w:tcPr>
            <w:tcW w:w="817" w:type="dxa"/>
          </w:tcPr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№ </w:t>
            </w:r>
            <w:proofErr w:type="gramStart"/>
            <w:r w:rsidRPr="003A3355">
              <w:rPr>
                <w:sz w:val="22"/>
                <w:szCs w:val="22"/>
              </w:rPr>
              <w:t>п</w:t>
            </w:r>
            <w:proofErr w:type="gramEnd"/>
            <w:r w:rsidRPr="003A3355">
              <w:rPr>
                <w:sz w:val="22"/>
                <w:szCs w:val="22"/>
              </w:rPr>
              <w:t>/п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Ответственный</w:t>
            </w:r>
          </w:p>
        </w:tc>
      </w:tr>
      <w:tr w:rsidR="003420D2" w:rsidRPr="003A3355" w:rsidTr="00B22CFF">
        <w:tc>
          <w:tcPr>
            <w:tcW w:w="10033" w:type="dxa"/>
            <w:gridSpan w:val="4"/>
          </w:tcPr>
          <w:p w:rsidR="003420D2" w:rsidRPr="003A3355" w:rsidRDefault="003420D2" w:rsidP="003420D2">
            <w:pPr>
              <w:pStyle w:val="a9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A3355">
              <w:rPr>
                <w:b/>
                <w:sz w:val="22"/>
                <w:szCs w:val="22"/>
              </w:rPr>
              <w:t xml:space="preserve">Вопросы, выносимые на заседание Комиссии  </w:t>
            </w:r>
          </w:p>
        </w:tc>
      </w:tr>
      <w:tr w:rsidR="00C21B85" w:rsidRPr="003A3355" w:rsidTr="003340D8">
        <w:tc>
          <w:tcPr>
            <w:tcW w:w="817" w:type="dxa"/>
          </w:tcPr>
          <w:p w:rsidR="00C21B85" w:rsidRPr="003A3355" w:rsidRDefault="00B17AF4" w:rsidP="003340D8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3A3355">
              <w:rPr>
                <w:sz w:val="22"/>
                <w:szCs w:val="22"/>
              </w:rPr>
              <w:t>1.</w:t>
            </w:r>
            <w:r w:rsidRPr="003A335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65" w:type="dxa"/>
          </w:tcPr>
          <w:p w:rsidR="00C21B85" w:rsidRPr="003A3355" w:rsidRDefault="00C21B85" w:rsidP="00C21B8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О проведении  информационно-разъяснительной работы по Декрету 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814" w:type="dxa"/>
          </w:tcPr>
          <w:p w:rsidR="00C21B85" w:rsidRPr="003A3355" w:rsidRDefault="00C21B85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C21B85" w:rsidRPr="003A3355" w:rsidRDefault="00C21B85" w:rsidP="003340D8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C21B85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Председатель комиссии</w:t>
            </w:r>
            <w:r w:rsidR="00B50E72" w:rsidRPr="003A3355">
              <w:rPr>
                <w:sz w:val="22"/>
                <w:szCs w:val="22"/>
              </w:rPr>
              <w:t xml:space="preserve"> по противодействию коррупции</w:t>
            </w:r>
          </w:p>
        </w:tc>
      </w:tr>
      <w:tr w:rsidR="00C21B85" w:rsidRPr="003A3355" w:rsidTr="003340D8">
        <w:tc>
          <w:tcPr>
            <w:tcW w:w="817" w:type="dxa"/>
          </w:tcPr>
          <w:p w:rsidR="00C21B85" w:rsidRPr="003A3355" w:rsidRDefault="0080472A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1.3</w:t>
            </w:r>
          </w:p>
        </w:tc>
        <w:tc>
          <w:tcPr>
            <w:tcW w:w="4565" w:type="dxa"/>
          </w:tcPr>
          <w:p w:rsidR="00C21B85" w:rsidRPr="003A3355" w:rsidRDefault="00C21B85" w:rsidP="00C21B8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 xml:space="preserve">О соблюдении порядка осуществления административных процедур в учреждении. </w:t>
            </w:r>
          </w:p>
        </w:tc>
        <w:tc>
          <w:tcPr>
            <w:tcW w:w="1814" w:type="dxa"/>
          </w:tcPr>
          <w:p w:rsidR="00C21B85" w:rsidRPr="003A3355" w:rsidRDefault="00C21B85" w:rsidP="00B17AF4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</w:tc>
        <w:tc>
          <w:tcPr>
            <w:tcW w:w="2837" w:type="dxa"/>
          </w:tcPr>
          <w:p w:rsidR="00C21B85" w:rsidRPr="003A3355" w:rsidRDefault="00C21B85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Председатель комиссии по обращению граждан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80472A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1.4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Анализ обращений граждан и юридических лиц на предмет наличия в них информации о фактах коррупционных правонарушений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Председатель комиссии по обращению граждан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80472A" w:rsidP="005E7141">
            <w:pPr>
              <w:pStyle w:val="a4"/>
              <w:contextualSpacing/>
              <w:jc w:val="both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>1.5</w:t>
            </w:r>
            <w:r w:rsidR="00050A50" w:rsidRPr="003A3355">
              <w:rPr>
                <w:rFonts w:ascii="Times New Roman" w:hAnsi="Times New Roman"/>
              </w:rPr>
              <w:t>.</w:t>
            </w:r>
          </w:p>
        </w:tc>
        <w:tc>
          <w:tcPr>
            <w:tcW w:w="4565" w:type="dxa"/>
          </w:tcPr>
          <w:p w:rsidR="00050A50" w:rsidRPr="003A3355" w:rsidRDefault="00C21B85" w:rsidP="005E7141">
            <w:pPr>
              <w:pStyle w:val="a4"/>
              <w:contextualSpacing/>
              <w:jc w:val="both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  <w:shd w:val="clear" w:color="auto" w:fill="FFFFFF"/>
              </w:rPr>
              <w:t>Об эффективности и целевом использовании бюджетных средств, выделяемых на закупки товаров (работ, услуг)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050A50" w:rsidRPr="003A3355" w:rsidRDefault="00050A50" w:rsidP="005E7141">
            <w:pPr>
              <w:pStyle w:val="a4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050A50" w:rsidRPr="003A3355" w:rsidRDefault="00050A50" w:rsidP="005E7141">
            <w:pPr>
              <w:pStyle w:val="a4"/>
              <w:contextualSpacing/>
              <w:jc w:val="both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>Заместитель главного врача, главный бухгалтер, юрисконсульт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80472A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1.6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A3355">
              <w:rPr>
                <w:color w:val="000000"/>
                <w:sz w:val="22"/>
                <w:szCs w:val="22"/>
              </w:rPr>
              <w:t>Реализация плана мероприятий по устранению необоснованного и недобросовестного посредничества при закупках товаров (работ, услуг) и реализации продукции, утвержденного 6 марта 2021 г. № 32/221-80/63 (в дополнение к поручению Премьер-министра Республики Беларусь от 18 января 2021 г. № 32/102-7/559р)</w:t>
            </w:r>
          </w:p>
        </w:tc>
        <w:tc>
          <w:tcPr>
            <w:tcW w:w="1814" w:type="dxa"/>
          </w:tcPr>
          <w:p w:rsidR="00050A50" w:rsidRPr="003A3355" w:rsidRDefault="003A3355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050A50" w:rsidRPr="003A3355">
              <w:rPr>
                <w:rFonts w:ascii="Times New Roman" w:hAnsi="Times New Roman"/>
              </w:rPr>
              <w:t xml:space="preserve">жеквартально </w:t>
            </w:r>
          </w:p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Заместитель главного врача, юрисконсульт</w:t>
            </w: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80472A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1.7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C21B85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О результатах проверок соблюдения трудовой и исполнительской дисциплины работниками Учреждения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050A50" w:rsidRPr="003A3355" w:rsidRDefault="00050A50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Заместитель главного врача, специалист по кадрам</w:t>
            </w:r>
          </w:p>
        </w:tc>
      </w:tr>
      <w:tr w:rsidR="00050A50" w:rsidRPr="003A3355" w:rsidTr="00B17AF4">
        <w:trPr>
          <w:trHeight w:val="1266"/>
        </w:trPr>
        <w:tc>
          <w:tcPr>
            <w:tcW w:w="817" w:type="dxa"/>
          </w:tcPr>
          <w:p w:rsidR="00050A50" w:rsidRPr="003A3355" w:rsidRDefault="00B50E72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1.8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050A50" w:rsidRPr="003A3355" w:rsidRDefault="00CA541F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Детальный а</w:t>
            </w:r>
            <w:r w:rsidR="00050A50" w:rsidRPr="003A3355">
              <w:rPr>
                <w:sz w:val="22"/>
                <w:szCs w:val="22"/>
              </w:rPr>
              <w:t>нализ состояния дебиторской задолженности в Учреждении, мерах, принимаемых по сокращению и ликвидации просроченной внешней и внутренней дебиторской задолженности.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050A50" w:rsidRPr="003A3355" w:rsidRDefault="00050A50" w:rsidP="005E71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050A50" w:rsidRPr="003A3355" w:rsidRDefault="003A3355" w:rsidP="005E714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17AF4" w:rsidRPr="003A3355">
              <w:rPr>
                <w:sz w:val="22"/>
                <w:szCs w:val="22"/>
              </w:rPr>
              <w:t>лавный бухгалтер</w:t>
            </w: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</w:p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17AF4" w:rsidRPr="003A3355" w:rsidTr="003340D8">
        <w:tc>
          <w:tcPr>
            <w:tcW w:w="817" w:type="dxa"/>
          </w:tcPr>
          <w:p w:rsidR="00B17AF4" w:rsidRPr="003A3355" w:rsidRDefault="00B50E72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1.9</w:t>
            </w:r>
            <w:r w:rsidR="00B17AF4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О результатах проведения проверок по зачислению денежных средств на  </w:t>
            </w:r>
            <w:proofErr w:type="gramStart"/>
            <w:r w:rsidRPr="003A3355">
              <w:rPr>
                <w:sz w:val="22"/>
                <w:szCs w:val="22"/>
                <w:shd w:val="clear" w:color="auto" w:fill="FFFFFF"/>
              </w:rPr>
              <w:t>карт-счета</w:t>
            </w:r>
            <w:proofErr w:type="gramEnd"/>
            <w:r w:rsidRPr="003A3355">
              <w:rPr>
                <w:sz w:val="22"/>
                <w:szCs w:val="22"/>
                <w:shd w:val="clear" w:color="auto" w:fill="FFFFFF"/>
              </w:rPr>
              <w:t xml:space="preserve"> работников</w:t>
            </w:r>
          </w:p>
        </w:tc>
        <w:tc>
          <w:tcPr>
            <w:tcW w:w="1814" w:type="dxa"/>
          </w:tcPr>
          <w:p w:rsidR="00B17AF4" w:rsidRPr="003A3355" w:rsidRDefault="00B17AF4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B17AF4" w:rsidRPr="003A3355" w:rsidRDefault="00B17AF4" w:rsidP="003340D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B17AF4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бухгалтер</w:t>
            </w:r>
          </w:p>
        </w:tc>
      </w:tr>
      <w:tr w:rsidR="0019724A" w:rsidRPr="003A3355" w:rsidTr="00EB6DFB">
        <w:tc>
          <w:tcPr>
            <w:tcW w:w="817" w:type="dxa"/>
          </w:tcPr>
          <w:p w:rsidR="0019724A" w:rsidRPr="003A3355" w:rsidRDefault="0019724A" w:rsidP="00EB6DFB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1.10.</w:t>
            </w:r>
          </w:p>
        </w:tc>
        <w:tc>
          <w:tcPr>
            <w:tcW w:w="4565" w:type="dxa"/>
          </w:tcPr>
          <w:p w:rsidR="0019724A" w:rsidRPr="003A3355" w:rsidRDefault="0019724A" w:rsidP="00EB6DFB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 xml:space="preserve">Рассмотрение на заседании </w:t>
            </w:r>
            <w:proofErr w:type="gramStart"/>
            <w:r w:rsidRPr="003A3355">
              <w:rPr>
                <w:sz w:val="22"/>
                <w:szCs w:val="22"/>
                <w:shd w:val="clear" w:color="auto" w:fill="FFFFFF"/>
              </w:rPr>
              <w:t xml:space="preserve">комиссии вопроса </w:t>
            </w:r>
            <w:r w:rsidRPr="003A3355">
              <w:rPr>
                <w:sz w:val="22"/>
                <w:szCs w:val="22"/>
              </w:rPr>
              <w:t>проведения оценки качества</w:t>
            </w:r>
            <w:proofErr w:type="gramEnd"/>
            <w:r w:rsidRPr="003A3355">
              <w:rPr>
                <w:sz w:val="22"/>
                <w:szCs w:val="22"/>
              </w:rPr>
              <w:t xml:space="preserve"> МСЭ в курируемых первичных комиссиях.</w:t>
            </w:r>
          </w:p>
          <w:p w:rsidR="0019724A" w:rsidRPr="003A3355" w:rsidRDefault="0019724A" w:rsidP="00EB6DFB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Результаты </w:t>
            </w:r>
            <w:r w:rsidRPr="003A3355">
              <w:rPr>
                <w:rStyle w:val="FontStyle23"/>
                <w:sz w:val="22"/>
                <w:szCs w:val="22"/>
              </w:rPr>
              <w:t>отмены экспертных решений</w:t>
            </w:r>
            <w:r w:rsidRPr="003A335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14" w:type="dxa"/>
          </w:tcPr>
          <w:p w:rsidR="0019724A" w:rsidRPr="003A3355" w:rsidRDefault="0019724A" w:rsidP="00EB6DFB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19724A" w:rsidRPr="003A3355" w:rsidRDefault="0019724A" w:rsidP="00EB6DF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19724A" w:rsidRPr="003A3355" w:rsidRDefault="0019724A" w:rsidP="00EB6DFB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Председатель </w:t>
            </w:r>
            <w:proofErr w:type="gramStart"/>
            <w:r w:rsidRPr="003A3355">
              <w:rPr>
                <w:sz w:val="22"/>
                <w:szCs w:val="22"/>
              </w:rPr>
              <w:t>центральной</w:t>
            </w:r>
            <w:proofErr w:type="gramEnd"/>
            <w:r w:rsidRPr="003A3355">
              <w:rPr>
                <w:sz w:val="22"/>
                <w:szCs w:val="22"/>
              </w:rPr>
              <w:t xml:space="preserve"> </w:t>
            </w:r>
          </w:p>
          <w:p w:rsidR="0019724A" w:rsidRPr="003A3355" w:rsidRDefault="0019724A" w:rsidP="00EB6DFB">
            <w:pPr>
              <w:contextualSpacing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комиссии № 1, Председатель центральной </w:t>
            </w:r>
          </w:p>
          <w:p w:rsidR="0019724A" w:rsidRPr="003A3355" w:rsidRDefault="0019724A" w:rsidP="00EB6DFB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комиссии № 2</w:t>
            </w:r>
          </w:p>
        </w:tc>
      </w:tr>
      <w:tr w:rsidR="0080472A" w:rsidRPr="003A3355" w:rsidTr="003340D8">
        <w:tc>
          <w:tcPr>
            <w:tcW w:w="817" w:type="dxa"/>
          </w:tcPr>
          <w:p w:rsidR="0080472A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lastRenderedPageBreak/>
              <w:t>1.</w:t>
            </w:r>
            <w:r w:rsidR="0019724A">
              <w:rPr>
                <w:sz w:val="22"/>
                <w:szCs w:val="22"/>
              </w:rPr>
              <w:t>11</w:t>
            </w:r>
            <w:r w:rsidR="0080472A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80472A" w:rsidRPr="00F030C5" w:rsidRDefault="0080472A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 xml:space="preserve">Рассмотрение на заседании </w:t>
            </w:r>
            <w:proofErr w:type="gramStart"/>
            <w:r w:rsidRPr="003A3355">
              <w:rPr>
                <w:sz w:val="22"/>
                <w:szCs w:val="22"/>
                <w:shd w:val="clear" w:color="auto" w:fill="FFFFFF"/>
              </w:rPr>
              <w:t>комиссии вопроса</w:t>
            </w:r>
            <w:r w:rsidR="0019724A">
              <w:rPr>
                <w:sz w:val="22"/>
                <w:szCs w:val="22"/>
                <w:shd w:val="clear" w:color="auto" w:fill="FFFFFF"/>
              </w:rPr>
              <w:t xml:space="preserve"> работы</w:t>
            </w:r>
            <w:r w:rsidR="002873B2">
              <w:rPr>
                <w:sz w:val="22"/>
                <w:szCs w:val="22"/>
                <w:shd w:val="clear" w:color="auto" w:fill="FFFFFF"/>
              </w:rPr>
              <w:t xml:space="preserve"> отдела оценки качества медицинской помощи</w:t>
            </w:r>
            <w:proofErr w:type="gramEnd"/>
            <w:r w:rsidR="002873B2">
              <w:rPr>
                <w:sz w:val="22"/>
                <w:szCs w:val="22"/>
                <w:shd w:val="clear" w:color="auto" w:fill="FFFFFF"/>
              </w:rPr>
              <w:t xml:space="preserve"> в соответствии с законодательством по борьбе с коррупцией</w:t>
            </w:r>
          </w:p>
        </w:tc>
        <w:tc>
          <w:tcPr>
            <w:tcW w:w="1814" w:type="dxa"/>
          </w:tcPr>
          <w:p w:rsidR="0080472A" w:rsidRPr="003A3355" w:rsidRDefault="0080472A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 xml:space="preserve">1 раз в полугодие </w:t>
            </w:r>
          </w:p>
          <w:p w:rsidR="0080472A" w:rsidRPr="003A3355" w:rsidRDefault="0080472A" w:rsidP="003340D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80472A" w:rsidRPr="003A3355" w:rsidRDefault="0019724A" w:rsidP="0019724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главного врача по оценке качества медицинской помощи</w:t>
            </w:r>
          </w:p>
        </w:tc>
      </w:tr>
      <w:tr w:rsidR="00B17AF4" w:rsidRPr="003A3355" w:rsidTr="003340D8">
        <w:tc>
          <w:tcPr>
            <w:tcW w:w="817" w:type="dxa"/>
          </w:tcPr>
          <w:p w:rsidR="00B17AF4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</w:t>
            </w:r>
            <w:r w:rsidR="00B50E72" w:rsidRPr="003A3355">
              <w:rPr>
                <w:sz w:val="22"/>
                <w:szCs w:val="22"/>
                <w:lang w:val="en-US"/>
              </w:rPr>
              <w:t>1</w:t>
            </w:r>
            <w:r w:rsidR="0019724A">
              <w:rPr>
                <w:sz w:val="22"/>
                <w:szCs w:val="22"/>
              </w:rPr>
              <w:t>2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Проведение внеплановых заседаний комиссии с выносом на рассмотрение необходимых вопросов</w:t>
            </w:r>
          </w:p>
        </w:tc>
        <w:tc>
          <w:tcPr>
            <w:tcW w:w="1814" w:type="dxa"/>
          </w:tcPr>
          <w:p w:rsidR="00B17AF4" w:rsidRPr="003A3355" w:rsidRDefault="00B17AF4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</w:rPr>
              <w:t>По мере необходимости</w:t>
            </w:r>
          </w:p>
          <w:p w:rsidR="00B17AF4" w:rsidRPr="003A3355" w:rsidRDefault="00B17AF4" w:rsidP="003340D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B17AF4" w:rsidRPr="003A3355" w:rsidRDefault="003A3355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Председатель комиссии по противодействию коррупции</w:t>
            </w:r>
            <w:r>
              <w:rPr>
                <w:sz w:val="22"/>
                <w:szCs w:val="22"/>
              </w:rPr>
              <w:t>,  секретарь комиссии по противодействию коррупции</w:t>
            </w:r>
          </w:p>
        </w:tc>
      </w:tr>
      <w:tr w:rsidR="00B17AF4" w:rsidRPr="003A3355" w:rsidTr="003340D8">
        <w:tc>
          <w:tcPr>
            <w:tcW w:w="817" w:type="dxa"/>
          </w:tcPr>
          <w:p w:rsidR="00B17AF4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1.1</w:t>
            </w:r>
            <w:r w:rsidR="0019724A">
              <w:rPr>
                <w:sz w:val="22"/>
                <w:szCs w:val="22"/>
              </w:rPr>
              <w:t>3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Об итогах работы комиссии по п</w:t>
            </w:r>
            <w:r w:rsidR="00F030C5">
              <w:rPr>
                <w:sz w:val="22"/>
                <w:szCs w:val="22"/>
              </w:rPr>
              <w:t>ротиводействию коррупции за 2024</w:t>
            </w:r>
            <w:r w:rsidRPr="003A3355">
              <w:rPr>
                <w:sz w:val="22"/>
                <w:szCs w:val="22"/>
              </w:rPr>
              <w:t>год</w:t>
            </w:r>
          </w:p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Об утверждении плана работы комиссии по противодействию коррупции </w:t>
            </w:r>
            <w:r w:rsidR="00F030C5">
              <w:rPr>
                <w:sz w:val="22"/>
                <w:szCs w:val="22"/>
              </w:rPr>
              <w:t>Учреждения на 2025</w:t>
            </w:r>
            <w:r w:rsidRPr="003A3355">
              <w:rPr>
                <w:sz w:val="22"/>
                <w:szCs w:val="22"/>
              </w:rPr>
              <w:t xml:space="preserve"> год</w:t>
            </w:r>
          </w:p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B17AF4" w:rsidRPr="003A3355" w:rsidRDefault="00B17AF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Об утверждении плана мероприятий по противодействи</w:t>
            </w:r>
            <w:r w:rsidR="00F030C5">
              <w:rPr>
                <w:sz w:val="22"/>
                <w:szCs w:val="22"/>
              </w:rPr>
              <w:t>ю коррупции в Учреждении на 2025</w:t>
            </w:r>
            <w:r w:rsidRPr="003A335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14" w:type="dxa"/>
          </w:tcPr>
          <w:p w:rsidR="00B17AF4" w:rsidRPr="003A3355" w:rsidRDefault="00F030C5" w:rsidP="003340D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2025</w:t>
            </w:r>
            <w:r w:rsidR="00B17AF4" w:rsidRPr="003A3355">
              <w:rPr>
                <w:sz w:val="22"/>
                <w:szCs w:val="22"/>
              </w:rPr>
              <w:t>г.</w:t>
            </w:r>
          </w:p>
        </w:tc>
        <w:tc>
          <w:tcPr>
            <w:tcW w:w="2837" w:type="dxa"/>
          </w:tcPr>
          <w:p w:rsidR="00B50E72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Председатель комиссии</w:t>
            </w:r>
            <w:r w:rsidR="00B50E72" w:rsidRPr="003A3355">
              <w:rPr>
                <w:sz w:val="22"/>
                <w:szCs w:val="22"/>
              </w:rPr>
              <w:t xml:space="preserve"> по противодействию коррупции</w:t>
            </w:r>
            <w:r w:rsidRPr="003A3355">
              <w:rPr>
                <w:sz w:val="22"/>
                <w:szCs w:val="22"/>
              </w:rPr>
              <w:t xml:space="preserve">, </w:t>
            </w:r>
          </w:p>
          <w:p w:rsidR="00B17AF4" w:rsidRPr="003A3355" w:rsidRDefault="00B17AF4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секретарь комиссии</w:t>
            </w:r>
            <w:r w:rsidR="00B50E72" w:rsidRPr="003A3355">
              <w:rPr>
                <w:sz w:val="22"/>
                <w:szCs w:val="22"/>
              </w:rPr>
              <w:t xml:space="preserve"> по противодействию коррупции</w:t>
            </w:r>
          </w:p>
        </w:tc>
      </w:tr>
      <w:tr w:rsidR="00B67081" w:rsidRPr="003A3355" w:rsidTr="003340D8">
        <w:tc>
          <w:tcPr>
            <w:tcW w:w="817" w:type="dxa"/>
          </w:tcPr>
          <w:p w:rsidR="00B67081" w:rsidRPr="003A3355" w:rsidRDefault="00B67081" w:rsidP="003340D8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16" w:type="dxa"/>
            <w:gridSpan w:val="3"/>
          </w:tcPr>
          <w:p w:rsidR="00B67081" w:rsidRPr="003A3355" w:rsidRDefault="00B67081" w:rsidP="003340D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A3355">
              <w:rPr>
                <w:b/>
                <w:bCs/>
                <w:color w:val="000000"/>
                <w:sz w:val="22"/>
                <w:szCs w:val="22"/>
              </w:rPr>
              <w:t>2. Организационно-методическая работа</w:t>
            </w:r>
          </w:p>
        </w:tc>
      </w:tr>
      <w:tr w:rsidR="00B67081" w:rsidRPr="003A3355" w:rsidTr="003340D8">
        <w:tc>
          <w:tcPr>
            <w:tcW w:w="817" w:type="dxa"/>
          </w:tcPr>
          <w:p w:rsidR="00B67081" w:rsidRPr="003A3355" w:rsidRDefault="00B67081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565" w:type="dxa"/>
          </w:tcPr>
          <w:p w:rsidR="00B67081" w:rsidRPr="003A3355" w:rsidRDefault="00B67081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Проведение информационно-разъяснительной работы по недопущению  коррупционных проявлений среди членов коллектива</w:t>
            </w:r>
          </w:p>
        </w:tc>
        <w:tc>
          <w:tcPr>
            <w:tcW w:w="1814" w:type="dxa"/>
          </w:tcPr>
          <w:p w:rsidR="00B67081" w:rsidRPr="003A3355" w:rsidRDefault="00B67081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837" w:type="dxa"/>
          </w:tcPr>
          <w:p w:rsidR="00B67081" w:rsidRPr="003A3355" w:rsidRDefault="00B67081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врач, юрисконсульт</w:t>
            </w:r>
          </w:p>
        </w:tc>
      </w:tr>
      <w:tr w:rsidR="00B67081" w:rsidRPr="003A3355" w:rsidTr="003340D8">
        <w:tc>
          <w:tcPr>
            <w:tcW w:w="817" w:type="dxa"/>
          </w:tcPr>
          <w:p w:rsidR="00B67081" w:rsidRPr="003A3355" w:rsidRDefault="00B67081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color w:val="000000"/>
                <w:sz w:val="22"/>
                <w:szCs w:val="22"/>
              </w:rPr>
              <w:t xml:space="preserve">2.2. </w:t>
            </w:r>
          </w:p>
        </w:tc>
        <w:tc>
          <w:tcPr>
            <w:tcW w:w="4565" w:type="dxa"/>
          </w:tcPr>
          <w:p w:rsidR="00B67081" w:rsidRPr="003A3355" w:rsidRDefault="00B67081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Анализ состояния работы по профилактике коррупционных правонарушений</w:t>
            </w:r>
          </w:p>
        </w:tc>
        <w:tc>
          <w:tcPr>
            <w:tcW w:w="1814" w:type="dxa"/>
          </w:tcPr>
          <w:p w:rsidR="00B67081" w:rsidRPr="003A3355" w:rsidRDefault="00B67081" w:rsidP="003340D8">
            <w:pPr>
              <w:pStyle w:val="a4"/>
              <w:contextualSpacing/>
              <w:jc w:val="center"/>
              <w:rPr>
                <w:rFonts w:ascii="Times New Roman" w:hAnsi="Times New Roman"/>
              </w:rPr>
            </w:pPr>
            <w:r w:rsidRPr="003A3355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837" w:type="dxa"/>
          </w:tcPr>
          <w:p w:rsidR="00B67081" w:rsidRPr="003A3355" w:rsidRDefault="00E30C71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врач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E30C71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b/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9216" w:type="dxa"/>
            <w:gridSpan w:val="3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Организационно-практические мероприятия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.1.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Обеспечение контроля за рациональным использованием денежных сре</w:t>
            </w:r>
            <w:proofErr w:type="gramStart"/>
            <w:r w:rsidRPr="003A3355">
              <w:rPr>
                <w:sz w:val="22"/>
                <w:szCs w:val="22"/>
              </w:rPr>
              <w:t>дств в пр</w:t>
            </w:r>
            <w:proofErr w:type="gramEnd"/>
            <w:r w:rsidRPr="003A3355">
              <w:rPr>
                <w:sz w:val="22"/>
                <w:szCs w:val="22"/>
              </w:rPr>
              <w:t>еделах утвержденных смет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 в течение года</w:t>
            </w:r>
          </w:p>
        </w:tc>
        <w:tc>
          <w:tcPr>
            <w:tcW w:w="2837" w:type="dxa"/>
          </w:tcPr>
          <w:p w:rsidR="00050A50" w:rsidRPr="003A3355" w:rsidRDefault="00050A50" w:rsidP="00E30C7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Главный </w:t>
            </w:r>
            <w:r w:rsidR="00E30C71" w:rsidRPr="003A3355">
              <w:rPr>
                <w:sz w:val="22"/>
                <w:szCs w:val="22"/>
              </w:rPr>
              <w:t>бухгалтер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.2.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Рассмотрение материалов органов прокуратуры, безопасности, внутренних дел, иных правоохранительных органов, содержащих информацию о нарушениях должностными лицами   законодательства в сфере борьбы с коррупцией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при</w:t>
            </w:r>
          </w:p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3A3355">
              <w:rPr>
                <w:sz w:val="22"/>
                <w:szCs w:val="22"/>
              </w:rPr>
              <w:t>поступлении</w:t>
            </w:r>
            <w:proofErr w:type="gramEnd"/>
          </w:p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материалов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Заместитель главного врача, юрисконсульт</w:t>
            </w:r>
          </w:p>
        </w:tc>
      </w:tr>
      <w:tr w:rsidR="00050A50" w:rsidRPr="003A3355" w:rsidTr="00F030C5">
        <w:trPr>
          <w:trHeight w:val="273"/>
        </w:trPr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.3.</w:t>
            </w:r>
          </w:p>
        </w:tc>
        <w:tc>
          <w:tcPr>
            <w:tcW w:w="4565" w:type="dxa"/>
          </w:tcPr>
          <w:p w:rsidR="00050A50" w:rsidRPr="003A3355" w:rsidRDefault="00E30C71" w:rsidP="00E30C7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3A3355">
              <w:rPr>
                <w:sz w:val="22"/>
                <w:szCs w:val="22"/>
                <w:shd w:val="clear" w:color="auto" w:fill="FFFFFF"/>
              </w:rPr>
              <w:t>Проводить анализ обращений граждан, их представителей и представителей юридических лиц, в том числе поступивших на «прямую» телефонную линию учреждения, на предмет наличия в них информации о фактах коррупционных проявлений в учреждении, с целью своевременного выявления и устранения причин нарушения прав, свобод и законных интересов граждан, их представителей и представителей юридических лиц</w:t>
            </w:r>
            <w:proofErr w:type="gramEnd"/>
          </w:p>
        </w:tc>
        <w:tc>
          <w:tcPr>
            <w:tcW w:w="1814" w:type="dxa"/>
          </w:tcPr>
          <w:p w:rsidR="00E30C71" w:rsidRPr="00E30C71" w:rsidRDefault="00E30C71" w:rsidP="00E30C71">
            <w:pPr>
              <w:spacing w:after="225"/>
              <w:jc w:val="center"/>
              <w:rPr>
                <w:sz w:val="22"/>
                <w:szCs w:val="22"/>
              </w:rPr>
            </w:pPr>
            <w:r w:rsidRPr="00E30C71">
              <w:rPr>
                <w:sz w:val="22"/>
                <w:szCs w:val="22"/>
              </w:rPr>
              <w:t>По мере поступления информации,</w:t>
            </w:r>
          </w:p>
          <w:p w:rsidR="00E30C71" w:rsidRPr="00E30C71" w:rsidRDefault="00E30C71" w:rsidP="00E30C71">
            <w:pPr>
              <w:spacing w:after="225"/>
              <w:jc w:val="center"/>
              <w:rPr>
                <w:sz w:val="22"/>
                <w:szCs w:val="22"/>
              </w:rPr>
            </w:pPr>
            <w:r w:rsidRPr="00E30C71">
              <w:rPr>
                <w:sz w:val="22"/>
                <w:szCs w:val="22"/>
              </w:rPr>
              <w:t>анализ обращений – ежеквартально,</w:t>
            </w:r>
          </w:p>
          <w:p w:rsidR="00E30C71" w:rsidRPr="00E30C71" w:rsidRDefault="00E30C71" w:rsidP="00E30C71">
            <w:pPr>
              <w:spacing w:after="225"/>
              <w:jc w:val="center"/>
              <w:rPr>
                <w:sz w:val="22"/>
                <w:szCs w:val="22"/>
              </w:rPr>
            </w:pPr>
            <w:r w:rsidRPr="00E30C71">
              <w:rPr>
                <w:sz w:val="22"/>
                <w:szCs w:val="22"/>
              </w:rPr>
              <w:t>в отношении поступающих звонков – по мере поступления;</w:t>
            </w:r>
          </w:p>
          <w:p w:rsidR="00050A50" w:rsidRPr="003A3355" w:rsidRDefault="00E30C71" w:rsidP="00D26CE6">
            <w:pPr>
              <w:spacing w:after="225"/>
              <w:jc w:val="center"/>
              <w:rPr>
                <w:sz w:val="22"/>
                <w:szCs w:val="22"/>
              </w:rPr>
            </w:pPr>
            <w:r w:rsidRPr="00E30C71">
              <w:rPr>
                <w:sz w:val="22"/>
                <w:szCs w:val="22"/>
              </w:rPr>
              <w:t xml:space="preserve">на «прямую» телефонные линии – </w:t>
            </w:r>
            <w:proofErr w:type="gramStart"/>
            <w:r w:rsidRPr="00E30C71">
              <w:rPr>
                <w:sz w:val="22"/>
                <w:szCs w:val="22"/>
              </w:rPr>
              <w:t>согласно графика</w:t>
            </w:r>
            <w:proofErr w:type="gramEnd"/>
            <w:r w:rsidRPr="00E30C71">
              <w:rPr>
                <w:sz w:val="22"/>
                <w:szCs w:val="22"/>
              </w:rPr>
              <w:t xml:space="preserve"> </w:t>
            </w:r>
            <w:r w:rsidRPr="00E30C71">
              <w:rPr>
                <w:sz w:val="22"/>
                <w:szCs w:val="22"/>
              </w:rPr>
              <w:lastRenderedPageBreak/>
              <w:t>проведения</w:t>
            </w:r>
          </w:p>
        </w:tc>
        <w:tc>
          <w:tcPr>
            <w:tcW w:w="2837" w:type="dxa"/>
          </w:tcPr>
          <w:p w:rsidR="00050A50" w:rsidRPr="003A3355" w:rsidRDefault="00E30C71" w:rsidP="00E30C71">
            <w:pPr>
              <w:contextualSpacing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lastRenderedPageBreak/>
              <w:t>Комиссия</w:t>
            </w:r>
            <w:r w:rsidR="00050A50" w:rsidRPr="003A3355">
              <w:rPr>
                <w:sz w:val="22"/>
                <w:szCs w:val="22"/>
              </w:rPr>
              <w:t xml:space="preserve"> по противодействию коррупции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lastRenderedPageBreak/>
              <w:t>3</w:t>
            </w:r>
            <w:r w:rsidR="00050A50" w:rsidRPr="003A3355">
              <w:rPr>
                <w:sz w:val="22"/>
                <w:szCs w:val="22"/>
              </w:rPr>
              <w:t>.4.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Проверка состояния трудовой и исполнительской дисциплины 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D26CE6" w:rsidRPr="003A3355" w:rsidTr="003340D8">
        <w:tc>
          <w:tcPr>
            <w:tcW w:w="817" w:type="dxa"/>
          </w:tcPr>
          <w:p w:rsidR="00D26CE6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D26CE6" w:rsidRPr="003A3355">
              <w:rPr>
                <w:sz w:val="22"/>
                <w:szCs w:val="22"/>
              </w:rPr>
              <w:t>.5.</w:t>
            </w:r>
          </w:p>
        </w:tc>
        <w:tc>
          <w:tcPr>
            <w:tcW w:w="4565" w:type="dxa"/>
          </w:tcPr>
          <w:p w:rsidR="00D26CE6" w:rsidRPr="003A3355" w:rsidRDefault="00D26CE6" w:rsidP="003340D8">
            <w:pPr>
              <w:pStyle w:val="a8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Проверка соблюдения законодательства о государственных закупках</w:t>
            </w:r>
          </w:p>
        </w:tc>
        <w:tc>
          <w:tcPr>
            <w:tcW w:w="1814" w:type="dxa"/>
          </w:tcPr>
          <w:p w:rsidR="00D26CE6" w:rsidRPr="003A3355" w:rsidRDefault="00D26CE6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D26CE6" w:rsidRPr="003A3355" w:rsidRDefault="00D26CE6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3.6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050A50" w:rsidRPr="003A3355" w:rsidRDefault="00D26CE6" w:rsidP="00FD609A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 xml:space="preserve">Проверка организации и соблюдения в учреждении порядка закупок товаров (работ, услуг) 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.7.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Проверка списков на зачисление денежных средств на </w:t>
            </w:r>
            <w:proofErr w:type="gramStart"/>
            <w:r w:rsidRPr="003A3355">
              <w:rPr>
                <w:sz w:val="22"/>
                <w:szCs w:val="22"/>
              </w:rPr>
              <w:t>карт-счета</w:t>
            </w:r>
            <w:proofErr w:type="gramEnd"/>
            <w:r w:rsidRPr="003A3355">
              <w:rPr>
                <w:sz w:val="22"/>
                <w:szCs w:val="22"/>
              </w:rPr>
              <w:t xml:space="preserve"> работников</w:t>
            </w:r>
          </w:p>
        </w:tc>
        <w:tc>
          <w:tcPr>
            <w:tcW w:w="1814" w:type="dxa"/>
          </w:tcPr>
          <w:p w:rsidR="00050A50" w:rsidRPr="003A3355" w:rsidRDefault="00050A50" w:rsidP="00546F66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1 раз в </w:t>
            </w:r>
            <w:r w:rsidR="00546F66" w:rsidRPr="003A3355">
              <w:rPr>
                <w:sz w:val="22"/>
                <w:szCs w:val="22"/>
              </w:rPr>
              <w:t>квартал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50A50" w:rsidRPr="003A3355">
              <w:rPr>
                <w:sz w:val="22"/>
                <w:szCs w:val="22"/>
              </w:rPr>
              <w:t>.8.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Проверка ЛПА на соответствие законодательству</w:t>
            </w:r>
          </w:p>
        </w:tc>
        <w:tc>
          <w:tcPr>
            <w:tcW w:w="1814" w:type="dxa"/>
          </w:tcPr>
          <w:p w:rsidR="00050A50" w:rsidRPr="003A3355" w:rsidRDefault="00546F66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546F66" w:rsidRPr="003A3355" w:rsidTr="003340D8">
        <w:tc>
          <w:tcPr>
            <w:tcW w:w="817" w:type="dxa"/>
          </w:tcPr>
          <w:p w:rsidR="00546F66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546F66" w:rsidRPr="003A3355">
              <w:rPr>
                <w:sz w:val="22"/>
                <w:szCs w:val="22"/>
              </w:rPr>
              <w:t>.9.</w:t>
            </w:r>
          </w:p>
        </w:tc>
        <w:tc>
          <w:tcPr>
            <w:tcW w:w="4565" w:type="dxa"/>
          </w:tcPr>
          <w:p w:rsidR="00546F66" w:rsidRPr="003A3355" w:rsidRDefault="00546F66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Проведение контрольных мероприятий за организацией приема работников в строгом соответствии со штатным расписанием</w:t>
            </w:r>
          </w:p>
        </w:tc>
        <w:tc>
          <w:tcPr>
            <w:tcW w:w="1814" w:type="dxa"/>
          </w:tcPr>
          <w:p w:rsidR="00546F66" w:rsidRPr="003A3355" w:rsidRDefault="00546F66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546F66" w:rsidRPr="003A3355" w:rsidRDefault="00546F66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D43173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546F66" w:rsidRPr="003A3355">
              <w:rPr>
                <w:sz w:val="22"/>
                <w:szCs w:val="22"/>
              </w:rPr>
              <w:t>.10</w:t>
            </w:r>
            <w:r w:rsidR="00050A50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Проведение мониторинга по выявленным излишкам и недостачам товарно-материальных ценностей и иных активов в ходе проведения инвентаризаций</w:t>
            </w:r>
          </w:p>
        </w:tc>
        <w:tc>
          <w:tcPr>
            <w:tcW w:w="1814" w:type="dxa"/>
          </w:tcPr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не менее</w:t>
            </w:r>
          </w:p>
          <w:p w:rsidR="00050A50" w:rsidRPr="003A3355" w:rsidRDefault="00050A50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1 раза в год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3.11.</w:t>
            </w:r>
          </w:p>
        </w:tc>
        <w:tc>
          <w:tcPr>
            <w:tcW w:w="4565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Выявлять коррупционные риски, вносить предложения по их минимизации, устранению причин и условий, способствующих совершению коррупционных правонарушений, правонарушений, создающих условия для коррупции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Члены комиссии по противодействию коррупции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3.12.</w:t>
            </w:r>
          </w:p>
        </w:tc>
        <w:tc>
          <w:tcPr>
            <w:tcW w:w="4565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Своевременно вносить изменения  и дополнения в должностные инструкции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D43173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Специалист по кадрам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D43173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3.13.</w:t>
            </w:r>
          </w:p>
        </w:tc>
        <w:tc>
          <w:tcPr>
            <w:tcW w:w="4565" w:type="dxa"/>
          </w:tcPr>
          <w:p w:rsidR="00D43173" w:rsidRPr="003A3355" w:rsidRDefault="00D43173" w:rsidP="00D43173">
            <w:pPr>
              <w:jc w:val="both"/>
              <w:rPr>
                <w:sz w:val="22"/>
                <w:szCs w:val="22"/>
              </w:rPr>
            </w:pPr>
            <w:r w:rsidRPr="00D43173">
              <w:rPr>
                <w:sz w:val="22"/>
                <w:szCs w:val="22"/>
              </w:rPr>
              <w:t>При приеме работника на работу запрашивать:</w:t>
            </w:r>
          </w:p>
          <w:p w:rsidR="00D43173" w:rsidRPr="00D43173" w:rsidRDefault="00D43173" w:rsidP="00D43173">
            <w:pPr>
              <w:jc w:val="both"/>
              <w:rPr>
                <w:sz w:val="22"/>
                <w:szCs w:val="22"/>
              </w:rPr>
            </w:pPr>
            <w:r w:rsidRPr="00D43173">
              <w:rPr>
                <w:sz w:val="22"/>
                <w:szCs w:val="22"/>
              </w:rPr>
              <w:t>характеристику с предыдущего места его работы;</w:t>
            </w:r>
          </w:p>
          <w:p w:rsidR="00D43173" w:rsidRPr="003A3355" w:rsidRDefault="00D43173" w:rsidP="00D43173">
            <w:pPr>
              <w:jc w:val="both"/>
              <w:rPr>
                <w:rFonts w:ascii="Arial" w:hAnsi="Arial" w:cs="Arial"/>
                <w:color w:val="34343D"/>
                <w:sz w:val="22"/>
                <w:szCs w:val="22"/>
              </w:rPr>
            </w:pPr>
            <w:r w:rsidRPr="00D43173">
              <w:rPr>
                <w:sz w:val="22"/>
                <w:szCs w:val="22"/>
              </w:rPr>
              <w:t>характеристику из государственной организации, являвшейся местом его работы в течение предшествующих пяти лет. В случае если таким местом работы являлось несколько государственных организаций, запрашивать характеристику по последнему из них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при приеме на работу</w:t>
            </w:r>
          </w:p>
        </w:tc>
        <w:tc>
          <w:tcPr>
            <w:tcW w:w="2837" w:type="dxa"/>
          </w:tcPr>
          <w:p w:rsidR="00D43173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Специалист по кадрам</w:t>
            </w:r>
          </w:p>
        </w:tc>
      </w:tr>
      <w:tr w:rsidR="00E53851" w:rsidRPr="003A3355" w:rsidTr="003340D8">
        <w:tc>
          <w:tcPr>
            <w:tcW w:w="817" w:type="dxa"/>
          </w:tcPr>
          <w:p w:rsidR="00E53851" w:rsidRPr="003A3355" w:rsidRDefault="00E53851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3.14.</w:t>
            </w:r>
          </w:p>
        </w:tc>
        <w:tc>
          <w:tcPr>
            <w:tcW w:w="4565" w:type="dxa"/>
          </w:tcPr>
          <w:p w:rsidR="00E53851" w:rsidRPr="002E6364" w:rsidRDefault="002E6364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E6364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2E6364">
              <w:rPr>
                <w:sz w:val="22"/>
                <w:szCs w:val="22"/>
              </w:rPr>
              <w:t>контроля за</w:t>
            </w:r>
            <w:proofErr w:type="gramEnd"/>
            <w:r w:rsidRPr="002E6364">
              <w:rPr>
                <w:sz w:val="22"/>
                <w:szCs w:val="22"/>
              </w:rPr>
              <w:t xml:space="preserve"> соблюдением государственными должностными лицами норм Положения о порядке регулирования конфликта интересов</w:t>
            </w:r>
          </w:p>
        </w:tc>
        <w:tc>
          <w:tcPr>
            <w:tcW w:w="1814" w:type="dxa"/>
          </w:tcPr>
          <w:p w:rsidR="00E53851" w:rsidRPr="003A3355" w:rsidRDefault="00E53851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E53851" w:rsidRPr="003A3355" w:rsidRDefault="00E6556F" w:rsidP="00E5385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 по противодействию коррупции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2E6364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0E1C1D" w:rsidRPr="003A3355">
              <w:rPr>
                <w:sz w:val="22"/>
                <w:szCs w:val="22"/>
              </w:rPr>
              <w:t>.1</w:t>
            </w:r>
            <w:r w:rsidR="002E6364">
              <w:rPr>
                <w:sz w:val="22"/>
                <w:szCs w:val="22"/>
              </w:rPr>
              <w:t>5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D43173" w:rsidRPr="003A3355" w:rsidRDefault="000E1C1D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Контролировать обоснованность обеспечения работников центра санаторно-курортным лечением за счет бюджетных средств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D43173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Заместитель главного врача, председатель профсоюзного комитета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2E6364">
              <w:rPr>
                <w:sz w:val="22"/>
                <w:szCs w:val="22"/>
              </w:rPr>
              <w:t>.16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D43173" w:rsidRPr="003A3355" w:rsidRDefault="000E1C1D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Контролировать содержание обязательств по ознакомлению с антикоррупционными ограничениями с учетом должностного положения конкретных лиц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D43173" w:rsidRPr="003A3355" w:rsidRDefault="000E1C1D" w:rsidP="000E1C1D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Специалист по кадрам, юрисконсульт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2E6364">
              <w:rPr>
                <w:sz w:val="22"/>
                <w:szCs w:val="22"/>
              </w:rPr>
              <w:t>.17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D43173" w:rsidRPr="003A3355" w:rsidRDefault="000E1C1D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 xml:space="preserve">Осуществлять </w:t>
            </w:r>
            <w:proofErr w:type="gramStart"/>
            <w:r w:rsidRPr="003A3355">
              <w:rPr>
                <w:sz w:val="22"/>
                <w:szCs w:val="22"/>
                <w:shd w:val="clear" w:color="auto" w:fill="FFFFFF"/>
              </w:rPr>
              <w:t>контроль за</w:t>
            </w:r>
            <w:proofErr w:type="gramEnd"/>
            <w:r w:rsidRPr="003A3355">
              <w:rPr>
                <w:sz w:val="22"/>
                <w:szCs w:val="22"/>
                <w:shd w:val="clear" w:color="auto" w:fill="FFFFFF"/>
              </w:rPr>
              <w:t xml:space="preserve"> порядком хранения, обработки и передачи </w:t>
            </w:r>
            <w:r w:rsidRPr="003A3355">
              <w:rPr>
                <w:sz w:val="22"/>
                <w:szCs w:val="22"/>
                <w:shd w:val="clear" w:color="auto" w:fill="FFFFFF"/>
              </w:rPr>
              <w:lastRenderedPageBreak/>
              <w:t>персональных данных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837" w:type="dxa"/>
          </w:tcPr>
          <w:p w:rsidR="00D43173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Заместитель главного врача, администратор сетей</w:t>
            </w:r>
          </w:p>
        </w:tc>
      </w:tr>
      <w:tr w:rsidR="00D43173" w:rsidRPr="003A3355" w:rsidTr="003340D8">
        <w:tc>
          <w:tcPr>
            <w:tcW w:w="817" w:type="dxa"/>
          </w:tcPr>
          <w:p w:rsidR="00D43173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lastRenderedPageBreak/>
              <w:t>3</w:t>
            </w:r>
            <w:r w:rsidR="002E6364">
              <w:rPr>
                <w:sz w:val="22"/>
                <w:szCs w:val="22"/>
              </w:rPr>
              <w:t>.18</w:t>
            </w:r>
            <w:r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D43173" w:rsidRPr="003A3355" w:rsidRDefault="000E1C1D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При обнаружении ненадлежащего исполнения  обязательств по договорам  государственных закупок безотлагательно направлять информацию в МАРТ</w:t>
            </w:r>
          </w:p>
        </w:tc>
        <w:tc>
          <w:tcPr>
            <w:tcW w:w="1814" w:type="dxa"/>
          </w:tcPr>
          <w:p w:rsidR="00D43173" w:rsidRPr="003A3355" w:rsidRDefault="00D43173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в </w:t>
            </w:r>
            <w:r w:rsidR="000E1C1D" w:rsidRPr="003A3355">
              <w:rPr>
                <w:sz w:val="22"/>
                <w:szCs w:val="22"/>
              </w:rPr>
              <w:t>случае обнаружения</w:t>
            </w:r>
          </w:p>
        </w:tc>
        <w:tc>
          <w:tcPr>
            <w:tcW w:w="2837" w:type="dxa"/>
          </w:tcPr>
          <w:p w:rsidR="00D43173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бухгалтер, юрисконсульт</w:t>
            </w:r>
          </w:p>
        </w:tc>
      </w:tr>
      <w:tr w:rsidR="00546F66" w:rsidRPr="003A3355" w:rsidTr="003340D8">
        <w:tc>
          <w:tcPr>
            <w:tcW w:w="817" w:type="dxa"/>
          </w:tcPr>
          <w:p w:rsidR="00546F66" w:rsidRPr="003A3355" w:rsidRDefault="00D43173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3</w:t>
            </w:r>
            <w:r w:rsidR="002E6364">
              <w:rPr>
                <w:sz w:val="22"/>
                <w:szCs w:val="22"/>
              </w:rPr>
              <w:t>.19</w:t>
            </w:r>
            <w:r w:rsidR="00546F66" w:rsidRPr="003A3355">
              <w:rPr>
                <w:sz w:val="22"/>
                <w:szCs w:val="22"/>
              </w:rPr>
              <w:t>.</w:t>
            </w:r>
          </w:p>
        </w:tc>
        <w:tc>
          <w:tcPr>
            <w:tcW w:w="4565" w:type="dxa"/>
          </w:tcPr>
          <w:p w:rsidR="003420D2" w:rsidRPr="001B73AF" w:rsidRDefault="000E1C1D" w:rsidP="003340D8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Осуществление мониторинга сообщений об установлении фактов коррупции в средствах массовой информации</w:t>
            </w:r>
          </w:p>
        </w:tc>
        <w:tc>
          <w:tcPr>
            <w:tcW w:w="1814" w:type="dxa"/>
          </w:tcPr>
          <w:p w:rsidR="00546F66" w:rsidRPr="003A3355" w:rsidRDefault="00546F66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 xml:space="preserve">в </w:t>
            </w:r>
            <w:r w:rsidR="00D43173" w:rsidRPr="003A3355">
              <w:rPr>
                <w:sz w:val="22"/>
                <w:szCs w:val="22"/>
              </w:rPr>
              <w:t>течение</w:t>
            </w:r>
            <w:r w:rsidRPr="003A335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837" w:type="dxa"/>
          </w:tcPr>
          <w:p w:rsidR="00546F66" w:rsidRPr="003A3355" w:rsidRDefault="000E1C1D" w:rsidP="003340D8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Юрисконсульт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0E1C1D" w:rsidP="005E714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A3355">
              <w:rPr>
                <w:b/>
                <w:sz w:val="22"/>
                <w:szCs w:val="22"/>
              </w:rPr>
              <w:t>4</w:t>
            </w:r>
            <w:r w:rsidR="00050A50" w:rsidRPr="003A33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6" w:type="dxa"/>
            <w:gridSpan w:val="3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rFonts w:eastAsiaTheme="minorHAnsi"/>
                <w:b/>
                <w:sz w:val="22"/>
                <w:szCs w:val="22"/>
                <w:lang w:eastAsia="en-US"/>
              </w:rPr>
              <w:t>Информационно-разъяснительные мероприятия</w:t>
            </w:r>
          </w:p>
        </w:tc>
      </w:tr>
      <w:tr w:rsidR="00050A50" w:rsidRPr="003A3355" w:rsidTr="005E7141">
        <w:tc>
          <w:tcPr>
            <w:tcW w:w="817" w:type="dxa"/>
          </w:tcPr>
          <w:p w:rsidR="00050A50" w:rsidRPr="003A3355" w:rsidRDefault="003420D2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4</w:t>
            </w:r>
            <w:r w:rsidR="00050A50" w:rsidRPr="003A3355">
              <w:rPr>
                <w:sz w:val="22"/>
                <w:szCs w:val="22"/>
              </w:rPr>
              <w:t>.1.</w:t>
            </w:r>
          </w:p>
        </w:tc>
        <w:tc>
          <w:tcPr>
            <w:tcW w:w="4565" w:type="dxa"/>
          </w:tcPr>
          <w:p w:rsidR="00050A50" w:rsidRPr="003A3355" w:rsidRDefault="003420D2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Информирование коллектива об изменении в антикоррупционном законодательстве</w:t>
            </w:r>
          </w:p>
        </w:tc>
        <w:tc>
          <w:tcPr>
            <w:tcW w:w="1814" w:type="dxa"/>
          </w:tcPr>
          <w:p w:rsidR="00050A50" w:rsidRPr="003A3355" w:rsidRDefault="003420D2" w:rsidP="005E7141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050A50" w:rsidRPr="003A3355" w:rsidRDefault="00050A50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врач, юрисконсульт</w:t>
            </w:r>
          </w:p>
        </w:tc>
      </w:tr>
      <w:tr w:rsidR="003420D2" w:rsidRPr="003A3355" w:rsidTr="005E7141">
        <w:tc>
          <w:tcPr>
            <w:tcW w:w="817" w:type="dxa"/>
          </w:tcPr>
          <w:p w:rsidR="003420D2" w:rsidRPr="003A3355" w:rsidRDefault="003420D2" w:rsidP="005E7141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4.2.</w:t>
            </w:r>
          </w:p>
        </w:tc>
        <w:tc>
          <w:tcPr>
            <w:tcW w:w="4565" w:type="dxa"/>
          </w:tcPr>
          <w:p w:rsidR="003420D2" w:rsidRPr="003A3355" w:rsidRDefault="003420D2" w:rsidP="005E7141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  <w:shd w:val="clear" w:color="auto" w:fill="FFFFFF"/>
              </w:rPr>
              <w:t>Разъяснение законодательства, направленного на  укрепление дисциплины и порядка</w:t>
            </w:r>
          </w:p>
        </w:tc>
        <w:tc>
          <w:tcPr>
            <w:tcW w:w="1814" w:type="dxa"/>
          </w:tcPr>
          <w:p w:rsidR="003420D2" w:rsidRPr="003A3355" w:rsidRDefault="003420D2" w:rsidP="003340D8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37" w:type="dxa"/>
          </w:tcPr>
          <w:p w:rsidR="003420D2" w:rsidRPr="003A3355" w:rsidRDefault="003420D2" w:rsidP="003420D2">
            <w:pPr>
              <w:contextualSpacing/>
              <w:jc w:val="both"/>
              <w:rPr>
                <w:sz w:val="22"/>
                <w:szCs w:val="22"/>
              </w:rPr>
            </w:pPr>
            <w:r w:rsidRPr="003A3355">
              <w:rPr>
                <w:sz w:val="22"/>
                <w:szCs w:val="22"/>
              </w:rPr>
              <w:t>Главный врач</w:t>
            </w:r>
          </w:p>
        </w:tc>
      </w:tr>
    </w:tbl>
    <w:p w:rsidR="00973773" w:rsidRDefault="00973773" w:rsidP="00865511">
      <w:pPr>
        <w:ind w:firstLine="567"/>
        <w:jc w:val="both"/>
        <w:rPr>
          <w:i/>
        </w:rPr>
      </w:pPr>
    </w:p>
    <w:p w:rsidR="00833605" w:rsidRPr="00973773" w:rsidRDefault="0043325A" w:rsidP="00865511">
      <w:pPr>
        <w:ind w:firstLine="567"/>
        <w:jc w:val="both"/>
        <w:rPr>
          <w:i/>
        </w:rPr>
      </w:pPr>
      <w:r w:rsidRPr="00973773">
        <w:rPr>
          <w:i/>
        </w:rPr>
        <w:t>П</w:t>
      </w:r>
      <w:r w:rsidR="00B83B99" w:rsidRPr="00973773">
        <w:rPr>
          <w:i/>
        </w:rPr>
        <w:t>овестк</w:t>
      </w:r>
      <w:r w:rsidRPr="00973773">
        <w:rPr>
          <w:i/>
        </w:rPr>
        <w:t>а</w:t>
      </w:r>
      <w:r w:rsidR="00B83B99" w:rsidRPr="00973773">
        <w:rPr>
          <w:i/>
        </w:rPr>
        <w:t xml:space="preserve"> заседания комиссии </w:t>
      </w:r>
      <w:r w:rsidRPr="00973773">
        <w:rPr>
          <w:i/>
        </w:rPr>
        <w:t xml:space="preserve">формируется в соответствии с планом и </w:t>
      </w:r>
      <w:r w:rsidR="00973773" w:rsidRPr="00973773">
        <w:rPr>
          <w:i/>
        </w:rPr>
        <w:t xml:space="preserve">по </w:t>
      </w:r>
      <w:r w:rsidR="00B83B99" w:rsidRPr="00973773">
        <w:rPr>
          <w:i/>
        </w:rPr>
        <w:t>решению председателя комиссии с указанием докладчика.</w:t>
      </w:r>
    </w:p>
    <w:p w:rsidR="008F2E76" w:rsidRPr="00973773" w:rsidRDefault="006C43B5" w:rsidP="00691BF3">
      <w:pPr>
        <w:pStyle w:val="a4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73773">
        <w:rPr>
          <w:rFonts w:ascii="Times New Roman" w:hAnsi="Times New Roman"/>
          <w:i/>
          <w:sz w:val="24"/>
          <w:szCs w:val="24"/>
        </w:rPr>
        <w:t xml:space="preserve">При подготовке к проведению заседания комиссии лица, определенные в качестве докладчиков, готовят материалы по </w:t>
      </w:r>
      <w:proofErr w:type="gramStart"/>
      <w:r w:rsidR="00E742D3" w:rsidRPr="00973773">
        <w:rPr>
          <w:rFonts w:ascii="Times New Roman" w:hAnsi="Times New Roman"/>
          <w:i/>
          <w:sz w:val="24"/>
          <w:szCs w:val="24"/>
        </w:rPr>
        <w:t>вопрос</w:t>
      </w:r>
      <w:r w:rsidRPr="00973773">
        <w:rPr>
          <w:rFonts w:ascii="Times New Roman" w:hAnsi="Times New Roman"/>
          <w:i/>
          <w:sz w:val="24"/>
          <w:szCs w:val="24"/>
        </w:rPr>
        <w:t>у, включенному в повестку</w:t>
      </w:r>
      <w:r w:rsidR="00E742D3" w:rsidRPr="00973773">
        <w:rPr>
          <w:rFonts w:ascii="Times New Roman" w:hAnsi="Times New Roman"/>
          <w:i/>
          <w:sz w:val="24"/>
          <w:szCs w:val="24"/>
        </w:rPr>
        <w:t xml:space="preserve"> заседания</w:t>
      </w:r>
      <w:r w:rsidR="008F2E76" w:rsidRPr="00973773">
        <w:rPr>
          <w:rFonts w:ascii="Times New Roman" w:hAnsi="Times New Roman"/>
          <w:i/>
          <w:sz w:val="24"/>
          <w:szCs w:val="24"/>
        </w:rPr>
        <w:t xml:space="preserve"> и представляют</w:t>
      </w:r>
      <w:proofErr w:type="gramEnd"/>
      <w:r w:rsidR="008F2E76" w:rsidRPr="00973773">
        <w:rPr>
          <w:rFonts w:ascii="Times New Roman" w:hAnsi="Times New Roman"/>
          <w:i/>
          <w:sz w:val="24"/>
          <w:szCs w:val="24"/>
        </w:rPr>
        <w:t xml:space="preserve"> секретарю комиссии для внесения их председателю комиссии на ознакомление не позднее 3-х рабочих дней до дня проведения заседания.</w:t>
      </w:r>
    </w:p>
    <w:p w:rsidR="008F2E76" w:rsidRPr="00973773" w:rsidRDefault="008F2E76" w:rsidP="00493B86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3773">
        <w:rPr>
          <w:rFonts w:ascii="Times New Roman" w:hAnsi="Times New Roman"/>
          <w:i/>
          <w:sz w:val="24"/>
          <w:szCs w:val="24"/>
        </w:rPr>
        <w:t>Одновременно докладчиком</w:t>
      </w:r>
      <w:r w:rsidR="00865511" w:rsidRPr="00973773">
        <w:rPr>
          <w:rFonts w:ascii="Times New Roman" w:hAnsi="Times New Roman"/>
          <w:i/>
          <w:sz w:val="24"/>
          <w:szCs w:val="24"/>
        </w:rPr>
        <w:t xml:space="preserve"> (при необходимости) </w:t>
      </w:r>
      <w:r w:rsidRPr="00973773">
        <w:rPr>
          <w:rFonts w:ascii="Times New Roman" w:hAnsi="Times New Roman"/>
          <w:i/>
          <w:sz w:val="24"/>
          <w:szCs w:val="24"/>
        </w:rPr>
        <w:t xml:space="preserve">вносятся предложения </w:t>
      </w:r>
      <w:r w:rsidR="000C58DB" w:rsidRPr="00973773">
        <w:rPr>
          <w:rFonts w:ascii="Times New Roman" w:hAnsi="Times New Roman"/>
          <w:i/>
          <w:sz w:val="24"/>
          <w:szCs w:val="24"/>
        </w:rPr>
        <w:t xml:space="preserve">секретарю комиссии </w:t>
      </w:r>
      <w:r w:rsidRPr="00973773">
        <w:rPr>
          <w:rFonts w:ascii="Times New Roman" w:hAnsi="Times New Roman"/>
          <w:i/>
          <w:sz w:val="24"/>
          <w:szCs w:val="24"/>
        </w:rPr>
        <w:t xml:space="preserve">в </w:t>
      </w:r>
      <w:r w:rsidR="000C58DB" w:rsidRPr="00973773">
        <w:rPr>
          <w:rFonts w:ascii="Times New Roman" w:hAnsi="Times New Roman"/>
          <w:i/>
          <w:sz w:val="24"/>
          <w:szCs w:val="24"/>
        </w:rPr>
        <w:t>проект</w:t>
      </w:r>
      <w:r w:rsidRPr="00973773">
        <w:rPr>
          <w:rFonts w:ascii="Times New Roman" w:hAnsi="Times New Roman"/>
          <w:i/>
          <w:sz w:val="24"/>
          <w:szCs w:val="24"/>
        </w:rPr>
        <w:t xml:space="preserve"> протокола заседания комиссии с указанием </w:t>
      </w:r>
      <w:r w:rsidR="000C58DB" w:rsidRPr="00973773">
        <w:rPr>
          <w:rFonts w:ascii="Times New Roman" w:hAnsi="Times New Roman"/>
          <w:i/>
          <w:sz w:val="24"/>
          <w:szCs w:val="24"/>
        </w:rPr>
        <w:t>конкретного поручения,</w:t>
      </w:r>
      <w:r w:rsidRPr="00973773">
        <w:rPr>
          <w:rFonts w:ascii="Times New Roman" w:hAnsi="Times New Roman"/>
          <w:i/>
          <w:sz w:val="24"/>
          <w:szCs w:val="24"/>
        </w:rPr>
        <w:t xml:space="preserve"> ответственного исполнителя (исполнителей), сроков исполнения</w:t>
      </w:r>
      <w:r w:rsidR="000C58DB" w:rsidRPr="00973773">
        <w:rPr>
          <w:rFonts w:ascii="Times New Roman" w:hAnsi="Times New Roman"/>
          <w:i/>
          <w:sz w:val="24"/>
          <w:szCs w:val="24"/>
        </w:rPr>
        <w:t>, порядка контроля исполнения поручения</w:t>
      </w:r>
      <w:r w:rsidRPr="00973773">
        <w:rPr>
          <w:rFonts w:ascii="Times New Roman" w:hAnsi="Times New Roman"/>
          <w:i/>
          <w:sz w:val="24"/>
          <w:szCs w:val="24"/>
        </w:rPr>
        <w:t xml:space="preserve">. </w:t>
      </w:r>
    </w:p>
    <w:p w:rsidR="006F69C1" w:rsidRPr="00487966" w:rsidRDefault="006F69C1" w:rsidP="006F69C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6F69C1" w:rsidRPr="00487966" w:rsidSect="00AF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94E"/>
    <w:multiLevelType w:val="hybridMultilevel"/>
    <w:tmpl w:val="052A6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05"/>
    <w:rsid w:val="00006C04"/>
    <w:rsid w:val="00013D21"/>
    <w:rsid w:val="0001407B"/>
    <w:rsid w:val="00050A50"/>
    <w:rsid w:val="000632A2"/>
    <w:rsid w:val="000639B1"/>
    <w:rsid w:val="00077AA4"/>
    <w:rsid w:val="000A0D20"/>
    <w:rsid w:val="000A42B4"/>
    <w:rsid w:val="000C58DB"/>
    <w:rsid w:val="000E1C1D"/>
    <w:rsid w:val="00100ACF"/>
    <w:rsid w:val="00180E6B"/>
    <w:rsid w:val="0019724A"/>
    <w:rsid w:val="001B73AF"/>
    <w:rsid w:val="00266D73"/>
    <w:rsid w:val="002873B2"/>
    <w:rsid w:val="002C10FB"/>
    <w:rsid w:val="002E6364"/>
    <w:rsid w:val="002F309A"/>
    <w:rsid w:val="003368F3"/>
    <w:rsid w:val="003420D2"/>
    <w:rsid w:val="003A3355"/>
    <w:rsid w:val="003B184D"/>
    <w:rsid w:val="003B1CB0"/>
    <w:rsid w:val="003E6ACB"/>
    <w:rsid w:val="00427032"/>
    <w:rsid w:val="0043325A"/>
    <w:rsid w:val="004630B3"/>
    <w:rsid w:val="00487966"/>
    <w:rsid w:val="00493B86"/>
    <w:rsid w:val="00496CE1"/>
    <w:rsid w:val="004A48B6"/>
    <w:rsid w:val="004A6D1A"/>
    <w:rsid w:val="004C4D06"/>
    <w:rsid w:val="004D500E"/>
    <w:rsid w:val="004D648F"/>
    <w:rsid w:val="004D707A"/>
    <w:rsid w:val="004E2D59"/>
    <w:rsid w:val="005272AE"/>
    <w:rsid w:val="00546F66"/>
    <w:rsid w:val="00585B17"/>
    <w:rsid w:val="00596D3E"/>
    <w:rsid w:val="005A6FA9"/>
    <w:rsid w:val="005C606D"/>
    <w:rsid w:val="006070E6"/>
    <w:rsid w:val="006133F0"/>
    <w:rsid w:val="006353E8"/>
    <w:rsid w:val="00663C8C"/>
    <w:rsid w:val="00691275"/>
    <w:rsid w:val="00691BF3"/>
    <w:rsid w:val="006A2805"/>
    <w:rsid w:val="006C43B5"/>
    <w:rsid w:val="006D319F"/>
    <w:rsid w:val="006D3339"/>
    <w:rsid w:val="006D79BC"/>
    <w:rsid w:val="006F69C1"/>
    <w:rsid w:val="007017B8"/>
    <w:rsid w:val="00703496"/>
    <w:rsid w:val="007207DA"/>
    <w:rsid w:val="007253FF"/>
    <w:rsid w:val="007413A7"/>
    <w:rsid w:val="00766602"/>
    <w:rsid w:val="007A7F05"/>
    <w:rsid w:val="007B503E"/>
    <w:rsid w:val="007E1843"/>
    <w:rsid w:val="00803646"/>
    <w:rsid w:val="0080472A"/>
    <w:rsid w:val="00833605"/>
    <w:rsid w:val="00847C9A"/>
    <w:rsid w:val="00862221"/>
    <w:rsid w:val="00865511"/>
    <w:rsid w:val="008B5C7C"/>
    <w:rsid w:val="008C27ED"/>
    <w:rsid w:val="008C43CC"/>
    <w:rsid w:val="008C45DF"/>
    <w:rsid w:val="008F2E76"/>
    <w:rsid w:val="00936CCB"/>
    <w:rsid w:val="00954A44"/>
    <w:rsid w:val="00954BBE"/>
    <w:rsid w:val="00973773"/>
    <w:rsid w:val="009D1417"/>
    <w:rsid w:val="00A10B52"/>
    <w:rsid w:val="00A16E14"/>
    <w:rsid w:val="00A72B29"/>
    <w:rsid w:val="00AA1B24"/>
    <w:rsid w:val="00AA4A76"/>
    <w:rsid w:val="00AB56F8"/>
    <w:rsid w:val="00AF5389"/>
    <w:rsid w:val="00B17AF4"/>
    <w:rsid w:val="00B50E72"/>
    <w:rsid w:val="00B67081"/>
    <w:rsid w:val="00B7157C"/>
    <w:rsid w:val="00B83B99"/>
    <w:rsid w:val="00BC0843"/>
    <w:rsid w:val="00C21B85"/>
    <w:rsid w:val="00C2468C"/>
    <w:rsid w:val="00CA541F"/>
    <w:rsid w:val="00CD02FB"/>
    <w:rsid w:val="00D134ED"/>
    <w:rsid w:val="00D2464A"/>
    <w:rsid w:val="00D24AF1"/>
    <w:rsid w:val="00D26CE6"/>
    <w:rsid w:val="00D43173"/>
    <w:rsid w:val="00D45E2E"/>
    <w:rsid w:val="00D67B6E"/>
    <w:rsid w:val="00D7786F"/>
    <w:rsid w:val="00D93692"/>
    <w:rsid w:val="00DA4DDA"/>
    <w:rsid w:val="00DC2F32"/>
    <w:rsid w:val="00E02FFF"/>
    <w:rsid w:val="00E04CB7"/>
    <w:rsid w:val="00E122F8"/>
    <w:rsid w:val="00E30C71"/>
    <w:rsid w:val="00E53851"/>
    <w:rsid w:val="00E609F6"/>
    <w:rsid w:val="00E6556F"/>
    <w:rsid w:val="00E742D3"/>
    <w:rsid w:val="00E87F74"/>
    <w:rsid w:val="00E93041"/>
    <w:rsid w:val="00EC4870"/>
    <w:rsid w:val="00ED3401"/>
    <w:rsid w:val="00F030C5"/>
    <w:rsid w:val="00F03429"/>
    <w:rsid w:val="00F041A0"/>
    <w:rsid w:val="00F474C3"/>
    <w:rsid w:val="00FB662D"/>
    <w:rsid w:val="00FD25F4"/>
    <w:rsid w:val="00FD609A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83360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No Spacing"/>
    <w:uiPriority w:val="1"/>
    <w:qFormat/>
    <w:rsid w:val="008336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3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2221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222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newncpi">
    <w:name w:val="newncpi"/>
    <w:basedOn w:val="a"/>
    <w:rsid w:val="00865511"/>
    <w:pPr>
      <w:ind w:firstLine="567"/>
      <w:jc w:val="both"/>
    </w:pPr>
  </w:style>
  <w:style w:type="character" w:customStyle="1" w:styleId="FontStyle14">
    <w:name w:val="Font Style14"/>
    <w:uiPriority w:val="99"/>
    <w:rsid w:val="00865511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8">
    <w:name w:val="Normal (Web)"/>
    <w:basedOn w:val="a"/>
    <w:uiPriority w:val="99"/>
    <w:unhideWhenUsed/>
    <w:rsid w:val="005272AE"/>
    <w:pPr>
      <w:spacing w:before="100" w:beforeAutospacing="1" w:after="100" w:afterAutospacing="1"/>
    </w:pPr>
  </w:style>
  <w:style w:type="character" w:customStyle="1" w:styleId="FontStyle23">
    <w:name w:val="Font Style23"/>
    <w:uiPriority w:val="99"/>
    <w:rsid w:val="007E1843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01">
    <w:name w:val="fontstyle01"/>
    <w:basedOn w:val="a0"/>
    <w:rsid w:val="00050A5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342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83360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No Spacing"/>
    <w:uiPriority w:val="1"/>
    <w:qFormat/>
    <w:rsid w:val="008336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3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2221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222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newncpi">
    <w:name w:val="newncpi"/>
    <w:basedOn w:val="a"/>
    <w:rsid w:val="00865511"/>
    <w:pPr>
      <w:ind w:firstLine="567"/>
      <w:jc w:val="both"/>
    </w:pPr>
  </w:style>
  <w:style w:type="character" w:customStyle="1" w:styleId="FontStyle14">
    <w:name w:val="Font Style14"/>
    <w:uiPriority w:val="99"/>
    <w:rsid w:val="00865511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8">
    <w:name w:val="Normal (Web)"/>
    <w:basedOn w:val="a"/>
    <w:uiPriority w:val="99"/>
    <w:unhideWhenUsed/>
    <w:rsid w:val="005272AE"/>
    <w:pPr>
      <w:spacing w:before="100" w:beforeAutospacing="1" w:after="100" w:afterAutospacing="1"/>
    </w:pPr>
  </w:style>
  <w:style w:type="character" w:customStyle="1" w:styleId="FontStyle23">
    <w:name w:val="Font Style23"/>
    <w:uiPriority w:val="99"/>
    <w:rsid w:val="007E1843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01">
    <w:name w:val="fontstyle01"/>
    <w:basedOn w:val="a0"/>
    <w:rsid w:val="00050A5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34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52FA-A4B2-414E-8F6B-58B6D689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Инна Вениаминовна Дмитриева</cp:lastModifiedBy>
  <cp:revision>4</cp:revision>
  <cp:lastPrinted>2023-12-29T05:50:00Z</cp:lastPrinted>
  <dcterms:created xsi:type="dcterms:W3CDTF">2024-12-17T05:18:00Z</dcterms:created>
  <dcterms:modified xsi:type="dcterms:W3CDTF">2024-12-30T07:40:00Z</dcterms:modified>
</cp:coreProperties>
</file>